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693" w:rsidRPr="00CD7228" w:rsidRDefault="00CD7228" w:rsidP="00CD7228">
      <w:pPr>
        <w:rPr>
          <w:rFonts w:ascii="Arial" w:hAnsi="Arial" w:cs="Arial"/>
          <w:b/>
          <w:sz w:val="28"/>
          <w:szCs w:val="28"/>
        </w:rPr>
      </w:pPr>
      <w:r>
        <w:rPr>
          <w:rFonts w:ascii="Arial" w:hAnsi="Arial" w:cs="Arial"/>
          <w:b/>
          <w:sz w:val="28"/>
          <w:szCs w:val="28"/>
        </w:rPr>
        <w:t>Applicant i</w:t>
      </w:r>
      <w:r w:rsidRPr="00CD7228">
        <w:rPr>
          <w:rFonts w:ascii="Arial" w:hAnsi="Arial" w:cs="Arial"/>
          <w:b/>
          <w:sz w:val="28"/>
          <w:szCs w:val="28"/>
        </w:rPr>
        <w:t>nformation form</w:t>
      </w:r>
    </w:p>
    <w:p w:rsidR="001D13A6" w:rsidRPr="00CD7228" w:rsidRDefault="00CD7228" w:rsidP="001D13A6">
      <w:pPr>
        <w:rPr>
          <w:rFonts w:ascii="Arial" w:hAnsi="Arial" w:cs="Arial"/>
          <w:b/>
          <w:u w:val="single"/>
        </w:rPr>
      </w:pPr>
      <w:r>
        <w:rPr>
          <w:rFonts w:ascii="Arial" w:hAnsi="Arial" w:cs="Arial"/>
          <w:b/>
          <w:u w:val="single"/>
        </w:rPr>
        <w:t>Contact information</w:t>
      </w:r>
      <w:r w:rsidRPr="00CD7228">
        <w:rPr>
          <w:rFonts w:ascii="Arial" w:hAnsi="Arial" w:cs="Arial"/>
          <w:b/>
          <w:u w:val="single"/>
        </w:rPr>
        <w:t>:</w:t>
      </w:r>
    </w:p>
    <w:tbl>
      <w:tblPr>
        <w:tblStyle w:val="TableGrid"/>
        <w:tblW w:w="0" w:type="auto"/>
        <w:tblLook w:val="04A0" w:firstRow="1" w:lastRow="0" w:firstColumn="1" w:lastColumn="0" w:noHBand="0" w:noVBand="1"/>
      </w:tblPr>
      <w:tblGrid>
        <w:gridCol w:w="3681"/>
        <w:gridCol w:w="5335"/>
      </w:tblGrid>
      <w:tr w:rsidR="00D64693" w:rsidRPr="00CD7228" w:rsidTr="00FE1C49">
        <w:trPr>
          <w:trHeight w:val="682"/>
        </w:trPr>
        <w:tc>
          <w:tcPr>
            <w:tcW w:w="3681" w:type="dxa"/>
          </w:tcPr>
          <w:p w:rsidR="001D13A6" w:rsidRPr="00CD7228" w:rsidRDefault="00FE1C49" w:rsidP="001D13A6">
            <w:pPr>
              <w:spacing w:before="240"/>
              <w:jc w:val="center"/>
              <w:rPr>
                <w:rFonts w:ascii="Arial" w:hAnsi="Arial" w:cs="Arial"/>
              </w:rPr>
            </w:pPr>
            <w:r>
              <w:rPr>
                <w:rFonts w:ascii="Arial" w:hAnsi="Arial" w:cs="Arial"/>
              </w:rPr>
              <w:t>First name</w:t>
            </w:r>
          </w:p>
        </w:tc>
        <w:tc>
          <w:tcPr>
            <w:tcW w:w="5335" w:type="dxa"/>
          </w:tcPr>
          <w:p w:rsidR="00D64693" w:rsidRPr="00CD7228" w:rsidRDefault="00D64693" w:rsidP="001D13A6">
            <w:pPr>
              <w:spacing w:before="240"/>
              <w:jc w:val="center"/>
              <w:rPr>
                <w:rFonts w:ascii="Arial" w:hAnsi="Arial" w:cs="Arial"/>
              </w:rPr>
            </w:pPr>
            <w:bookmarkStart w:id="0" w:name="_GoBack"/>
            <w:bookmarkEnd w:id="0"/>
          </w:p>
        </w:tc>
      </w:tr>
      <w:tr w:rsidR="00D64693" w:rsidRPr="00CD7228" w:rsidTr="00FE1C49">
        <w:trPr>
          <w:trHeight w:val="706"/>
        </w:trPr>
        <w:tc>
          <w:tcPr>
            <w:tcW w:w="3681" w:type="dxa"/>
          </w:tcPr>
          <w:p w:rsidR="00D64693" w:rsidRPr="00CD7228" w:rsidRDefault="00FE1C49" w:rsidP="001D13A6">
            <w:pPr>
              <w:spacing w:before="240"/>
              <w:jc w:val="center"/>
              <w:rPr>
                <w:rFonts w:ascii="Arial" w:hAnsi="Arial" w:cs="Arial"/>
              </w:rPr>
            </w:pPr>
            <w:r>
              <w:rPr>
                <w:rFonts w:ascii="Arial" w:hAnsi="Arial" w:cs="Arial"/>
              </w:rPr>
              <w:t>Surname</w:t>
            </w:r>
          </w:p>
        </w:tc>
        <w:tc>
          <w:tcPr>
            <w:tcW w:w="5335" w:type="dxa"/>
          </w:tcPr>
          <w:p w:rsidR="00D64693" w:rsidRPr="00CD7228" w:rsidRDefault="00D64693" w:rsidP="001D13A6">
            <w:pPr>
              <w:spacing w:before="240"/>
              <w:jc w:val="center"/>
              <w:rPr>
                <w:rFonts w:ascii="Arial" w:hAnsi="Arial" w:cs="Arial"/>
              </w:rPr>
            </w:pPr>
          </w:p>
        </w:tc>
      </w:tr>
      <w:tr w:rsidR="00D64693" w:rsidRPr="00CD7228" w:rsidTr="00FE1C49">
        <w:trPr>
          <w:trHeight w:val="688"/>
        </w:trPr>
        <w:tc>
          <w:tcPr>
            <w:tcW w:w="3681" w:type="dxa"/>
          </w:tcPr>
          <w:p w:rsidR="00D64693" w:rsidRPr="00CD7228" w:rsidRDefault="00FE1C49" w:rsidP="001D13A6">
            <w:pPr>
              <w:spacing w:before="240"/>
              <w:jc w:val="center"/>
              <w:rPr>
                <w:rFonts w:ascii="Arial" w:hAnsi="Arial" w:cs="Arial"/>
              </w:rPr>
            </w:pPr>
            <w:r>
              <w:rPr>
                <w:rFonts w:ascii="Arial" w:hAnsi="Arial" w:cs="Arial"/>
              </w:rPr>
              <w:t>Date of birth</w:t>
            </w:r>
            <w:r w:rsidR="00D64693" w:rsidRPr="00CD7228">
              <w:rPr>
                <w:rFonts w:ascii="Arial" w:hAnsi="Arial" w:cs="Arial"/>
              </w:rPr>
              <w:t xml:space="preserve"> (DD/MM/YYYY)</w:t>
            </w:r>
          </w:p>
        </w:tc>
        <w:tc>
          <w:tcPr>
            <w:tcW w:w="5335" w:type="dxa"/>
          </w:tcPr>
          <w:p w:rsidR="00D64693" w:rsidRPr="00CD7228" w:rsidRDefault="00D64693" w:rsidP="001D13A6">
            <w:pPr>
              <w:spacing w:before="240"/>
              <w:jc w:val="center"/>
              <w:rPr>
                <w:rFonts w:ascii="Arial" w:hAnsi="Arial" w:cs="Arial"/>
              </w:rPr>
            </w:pPr>
          </w:p>
        </w:tc>
      </w:tr>
      <w:tr w:rsidR="00D64693" w:rsidRPr="00CD7228" w:rsidTr="00FE1C49">
        <w:trPr>
          <w:trHeight w:val="712"/>
        </w:trPr>
        <w:tc>
          <w:tcPr>
            <w:tcW w:w="3681" w:type="dxa"/>
          </w:tcPr>
          <w:p w:rsidR="00D64693" w:rsidRPr="00CD7228" w:rsidRDefault="00FE1C49" w:rsidP="001D13A6">
            <w:pPr>
              <w:spacing w:before="240"/>
              <w:jc w:val="center"/>
              <w:rPr>
                <w:rFonts w:ascii="Arial" w:hAnsi="Arial" w:cs="Arial"/>
              </w:rPr>
            </w:pPr>
            <w:r>
              <w:rPr>
                <w:rFonts w:ascii="Arial" w:hAnsi="Arial" w:cs="Arial"/>
              </w:rPr>
              <w:t>Email address</w:t>
            </w:r>
          </w:p>
        </w:tc>
        <w:tc>
          <w:tcPr>
            <w:tcW w:w="5335" w:type="dxa"/>
          </w:tcPr>
          <w:p w:rsidR="00D64693" w:rsidRPr="00CD7228" w:rsidRDefault="00D64693" w:rsidP="001D13A6">
            <w:pPr>
              <w:spacing w:before="240"/>
              <w:jc w:val="center"/>
              <w:rPr>
                <w:rFonts w:ascii="Arial" w:hAnsi="Arial" w:cs="Arial"/>
              </w:rPr>
            </w:pPr>
          </w:p>
        </w:tc>
      </w:tr>
      <w:tr w:rsidR="00D64693" w:rsidRPr="00CD7228" w:rsidTr="00FE1C49">
        <w:trPr>
          <w:trHeight w:val="680"/>
        </w:trPr>
        <w:tc>
          <w:tcPr>
            <w:tcW w:w="3681" w:type="dxa"/>
          </w:tcPr>
          <w:p w:rsidR="00D64693" w:rsidRPr="00CD7228" w:rsidRDefault="00FE1C49" w:rsidP="001D13A6">
            <w:pPr>
              <w:spacing w:before="240"/>
              <w:jc w:val="center"/>
              <w:rPr>
                <w:rFonts w:ascii="Arial" w:hAnsi="Arial" w:cs="Arial"/>
              </w:rPr>
            </w:pPr>
            <w:r>
              <w:rPr>
                <w:rFonts w:ascii="Arial" w:hAnsi="Arial" w:cs="Arial"/>
              </w:rPr>
              <w:t>Phone number</w:t>
            </w:r>
          </w:p>
        </w:tc>
        <w:tc>
          <w:tcPr>
            <w:tcW w:w="5335" w:type="dxa"/>
          </w:tcPr>
          <w:p w:rsidR="00D64693" w:rsidRPr="00CD7228" w:rsidRDefault="00D64693" w:rsidP="001D13A6">
            <w:pPr>
              <w:spacing w:before="240"/>
              <w:jc w:val="center"/>
              <w:rPr>
                <w:rFonts w:ascii="Arial" w:hAnsi="Arial" w:cs="Arial"/>
              </w:rPr>
            </w:pPr>
          </w:p>
        </w:tc>
      </w:tr>
      <w:tr w:rsidR="00D64693" w:rsidRPr="00CD7228" w:rsidTr="00FE1C49">
        <w:trPr>
          <w:trHeight w:val="704"/>
        </w:trPr>
        <w:tc>
          <w:tcPr>
            <w:tcW w:w="3681" w:type="dxa"/>
          </w:tcPr>
          <w:p w:rsidR="00D64693" w:rsidRPr="00CD7228" w:rsidRDefault="00FE1C49" w:rsidP="001D13A6">
            <w:pPr>
              <w:spacing w:before="240"/>
              <w:jc w:val="center"/>
              <w:rPr>
                <w:rFonts w:ascii="Arial" w:hAnsi="Arial" w:cs="Arial"/>
              </w:rPr>
            </w:pPr>
            <w:r>
              <w:rPr>
                <w:rFonts w:ascii="Arial" w:hAnsi="Arial" w:cs="Arial"/>
              </w:rPr>
              <w:t>Current address</w:t>
            </w:r>
          </w:p>
        </w:tc>
        <w:tc>
          <w:tcPr>
            <w:tcW w:w="5335" w:type="dxa"/>
          </w:tcPr>
          <w:p w:rsidR="00D64693" w:rsidRDefault="00D64693" w:rsidP="001D13A6">
            <w:pPr>
              <w:spacing w:before="240"/>
              <w:jc w:val="center"/>
              <w:rPr>
                <w:rFonts w:ascii="Arial" w:hAnsi="Arial" w:cs="Arial"/>
              </w:rPr>
            </w:pPr>
          </w:p>
          <w:p w:rsidR="003532DE" w:rsidRDefault="003532DE" w:rsidP="001D13A6">
            <w:pPr>
              <w:spacing w:before="240"/>
              <w:jc w:val="center"/>
              <w:rPr>
                <w:rFonts w:ascii="Arial" w:hAnsi="Arial" w:cs="Arial"/>
              </w:rPr>
            </w:pPr>
          </w:p>
          <w:p w:rsidR="003532DE" w:rsidRPr="00CD7228" w:rsidRDefault="003532DE" w:rsidP="001D13A6">
            <w:pPr>
              <w:spacing w:before="240"/>
              <w:jc w:val="center"/>
              <w:rPr>
                <w:rFonts w:ascii="Arial" w:hAnsi="Arial" w:cs="Arial"/>
              </w:rPr>
            </w:pPr>
          </w:p>
        </w:tc>
      </w:tr>
    </w:tbl>
    <w:p w:rsidR="001D13A6" w:rsidRPr="00CD7228" w:rsidRDefault="00CD7228" w:rsidP="001D13A6">
      <w:pPr>
        <w:rPr>
          <w:rFonts w:ascii="Arial" w:hAnsi="Arial" w:cs="Arial"/>
          <w:b/>
          <w:u w:val="single"/>
        </w:rPr>
      </w:pPr>
      <w:r>
        <w:rPr>
          <w:rFonts w:ascii="Arial" w:hAnsi="Arial" w:cs="Arial"/>
        </w:rPr>
        <w:br/>
      </w:r>
      <w:r>
        <w:rPr>
          <w:rFonts w:ascii="Arial" w:hAnsi="Arial" w:cs="Arial"/>
          <w:b/>
          <w:u w:val="single"/>
        </w:rPr>
        <w:t>Availability and video</w:t>
      </w:r>
      <w:r w:rsidR="001D13A6" w:rsidRPr="00CD7228">
        <w:rPr>
          <w:rFonts w:ascii="Arial" w:hAnsi="Arial" w:cs="Arial"/>
          <w:b/>
          <w:u w:val="single"/>
        </w:rPr>
        <w:t>:</w:t>
      </w:r>
    </w:p>
    <w:tbl>
      <w:tblPr>
        <w:tblStyle w:val="TableGrid"/>
        <w:tblW w:w="0" w:type="auto"/>
        <w:tblLook w:val="04A0" w:firstRow="1" w:lastRow="0" w:firstColumn="1" w:lastColumn="0" w:noHBand="0" w:noVBand="1"/>
      </w:tblPr>
      <w:tblGrid>
        <w:gridCol w:w="3681"/>
        <w:gridCol w:w="5335"/>
      </w:tblGrid>
      <w:tr w:rsidR="001D13A6" w:rsidRPr="00CD7228" w:rsidTr="00FE1C49">
        <w:trPr>
          <w:trHeight w:val="760"/>
        </w:trPr>
        <w:tc>
          <w:tcPr>
            <w:tcW w:w="3681" w:type="dxa"/>
          </w:tcPr>
          <w:p w:rsidR="001D13A6" w:rsidRPr="00CD7228" w:rsidRDefault="00FE1C49" w:rsidP="003D11FF">
            <w:pPr>
              <w:spacing w:before="240"/>
              <w:jc w:val="center"/>
              <w:rPr>
                <w:rFonts w:ascii="Arial" w:hAnsi="Arial" w:cs="Arial"/>
              </w:rPr>
            </w:pPr>
            <w:r>
              <w:rPr>
                <w:rFonts w:ascii="Arial" w:hAnsi="Arial" w:cs="Arial"/>
              </w:rPr>
              <w:t xml:space="preserve">Available both 22 &amp; 23 March? </w:t>
            </w:r>
          </w:p>
        </w:tc>
        <w:tc>
          <w:tcPr>
            <w:tcW w:w="5335" w:type="dxa"/>
          </w:tcPr>
          <w:p w:rsidR="001D13A6" w:rsidRPr="00CD7228" w:rsidRDefault="00FE1C49" w:rsidP="003D11FF">
            <w:pPr>
              <w:spacing w:before="240"/>
              <w:jc w:val="center"/>
              <w:rPr>
                <w:rFonts w:ascii="Arial" w:hAnsi="Arial" w:cs="Arial"/>
              </w:rPr>
            </w:pPr>
            <w:r>
              <w:rPr>
                <w:rFonts w:ascii="Arial" w:hAnsi="Arial" w:cs="Arial"/>
              </w:rPr>
              <w:t>Yes / No</w:t>
            </w:r>
          </w:p>
        </w:tc>
      </w:tr>
      <w:tr w:rsidR="001D13A6" w:rsidRPr="00CD7228" w:rsidTr="00FE1C49">
        <w:trPr>
          <w:trHeight w:val="700"/>
        </w:trPr>
        <w:tc>
          <w:tcPr>
            <w:tcW w:w="3681" w:type="dxa"/>
          </w:tcPr>
          <w:p w:rsidR="001D13A6" w:rsidRPr="00CD7228" w:rsidRDefault="00FE1C49" w:rsidP="003D11FF">
            <w:pPr>
              <w:spacing w:before="240"/>
              <w:jc w:val="center"/>
              <w:rPr>
                <w:rFonts w:ascii="Arial" w:hAnsi="Arial" w:cs="Arial"/>
              </w:rPr>
            </w:pPr>
            <w:r>
              <w:rPr>
                <w:rFonts w:ascii="Arial" w:hAnsi="Arial" w:cs="Arial"/>
              </w:rPr>
              <w:t xml:space="preserve">Video link </w:t>
            </w:r>
          </w:p>
        </w:tc>
        <w:tc>
          <w:tcPr>
            <w:tcW w:w="5335" w:type="dxa"/>
          </w:tcPr>
          <w:p w:rsidR="001D13A6" w:rsidRPr="00CD7228" w:rsidRDefault="001D13A6" w:rsidP="003D11FF">
            <w:pPr>
              <w:spacing w:before="240"/>
              <w:jc w:val="center"/>
              <w:rPr>
                <w:rFonts w:ascii="Arial" w:hAnsi="Arial" w:cs="Arial"/>
              </w:rPr>
            </w:pPr>
          </w:p>
        </w:tc>
      </w:tr>
      <w:tr w:rsidR="001D13A6" w:rsidRPr="00CD7228" w:rsidTr="00FE1C49">
        <w:trPr>
          <w:trHeight w:val="696"/>
        </w:trPr>
        <w:tc>
          <w:tcPr>
            <w:tcW w:w="3681" w:type="dxa"/>
          </w:tcPr>
          <w:p w:rsidR="001D13A6" w:rsidRPr="00CD7228" w:rsidRDefault="00FE1C49" w:rsidP="003D11FF">
            <w:pPr>
              <w:spacing w:before="240"/>
              <w:jc w:val="center"/>
              <w:rPr>
                <w:rFonts w:ascii="Arial" w:hAnsi="Arial" w:cs="Arial"/>
              </w:rPr>
            </w:pPr>
            <w:r>
              <w:rPr>
                <w:rFonts w:ascii="Arial" w:hAnsi="Arial" w:cs="Arial"/>
              </w:rPr>
              <w:t>Video link password (if required</w:t>
            </w:r>
            <w:r w:rsidR="001D13A6" w:rsidRPr="00CD7228">
              <w:rPr>
                <w:rFonts w:ascii="Arial" w:hAnsi="Arial" w:cs="Arial"/>
              </w:rPr>
              <w:t>)</w:t>
            </w:r>
          </w:p>
        </w:tc>
        <w:tc>
          <w:tcPr>
            <w:tcW w:w="5335" w:type="dxa"/>
          </w:tcPr>
          <w:p w:rsidR="001D13A6" w:rsidRPr="00CD7228" w:rsidRDefault="001D13A6" w:rsidP="003D11FF">
            <w:pPr>
              <w:spacing w:before="240"/>
              <w:jc w:val="center"/>
              <w:rPr>
                <w:rFonts w:ascii="Arial" w:hAnsi="Arial" w:cs="Arial"/>
              </w:rPr>
            </w:pPr>
          </w:p>
        </w:tc>
      </w:tr>
    </w:tbl>
    <w:p w:rsidR="00BF34B9" w:rsidRPr="00CD7228" w:rsidRDefault="00CD7228" w:rsidP="0010095F">
      <w:pPr>
        <w:rPr>
          <w:rFonts w:ascii="Arial" w:hAnsi="Arial" w:cs="Arial"/>
          <w:b/>
          <w:u w:val="single"/>
        </w:rPr>
      </w:pPr>
      <w:r>
        <w:rPr>
          <w:rFonts w:ascii="Arial" w:hAnsi="Arial" w:cs="Arial"/>
        </w:rPr>
        <w:br/>
      </w:r>
      <w:r>
        <w:rPr>
          <w:rFonts w:ascii="Arial" w:hAnsi="Arial" w:cs="Arial"/>
          <w:b/>
          <w:u w:val="single"/>
        </w:rPr>
        <w:t>Access requirements</w:t>
      </w:r>
      <w:r w:rsidR="004F3F43" w:rsidRPr="00CD7228">
        <w:rPr>
          <w:rFonts w:ascii="Arial" w:hAnsi="Arial" w:cs="Arial"/>
          <w:b/>
          <w:u w:val="single"/>
        </w:rPr>
        <w:t xml:space="preserve">: </w:t>
      </w:r>
    </w:p>
    <w:p w:rsidR="004F3F43" w:rsidRPr="00CD7228" w:rsidRDefault="00BF34B9" w:rsidP="0010095F">
      <w:pPr>
        <w:rPr>
          <w:rFonts w:ascii="Arial" w:hAnsi="Arial" w:cs="Arial"/>
        </w:rPr>
      </w:pPr>
      <w:r w:rsidRPr="00CD7228">
        <w:rPr>
          <w:rFonts w:ascii="Arial" w:hAnsi="Arial" w:cs="Arial"/>
        </w:rPr>
        <w:t>Please tell us about any access requirements you might have</w:t>
      </w:r>
      <w:r w:rsidR="009E634E" w:rsidRPr="00CD7228">
        <w:rPr>
          <w:rFonts w:ascii="Arial" w:hAnsi="Arial" w:cs="Arial"/>
        </w:rPr>
        <w:t>,</w:t>
      </w:r>
      <w:r w:rsidRPr="00CD7228">
        <w:rPr>
          <w:rFonts w:ascii="Arial" w:hAnsi="Arial" w:cs="Arial"/>
        </w:rPr>
        <w:t xml:space="preserve"> </w:t>
      </w:r>
      <w:r w:rsidR="009E634E" w:rsidRPr="00CD7228">
        <w:rPr>
          <w:rFonts w:ascii="Arial" w:hAnsi="Arial" w:cs="Arial"/>
        </w:rPr>
        <w:t>that you would like to inform us about</w:t>
      </w:r>
      <w:r w:rsidRPr="00CD7228">
        <w:rPr>
          <w:rFonts w:ascii="Arial" w:hAnsi="Arial" w:cs="Arial"/>
        </w:rPr>
        <w:t xml:space="preserve">, so we can cater for your needs in advance of the audition:  </w:t>
      </w:r>
    </w:p>
    <w:p w:rsidR="004F3F43" w:rsidRPr="00CD7228" w:rsidRDefault="004F3F43" w:rsidP="004F3F43">
      <w:pPr>
        <w:pBdr>
          <w:top w:val="single" w:sz="4" w:space="1" w:color="auto"/>
          <w:left w:val="single" w:sz="4" w:space="4" w:color="auto"/>
          <w:bottom w:val="single" w:sz="4" w:space="1" w:color="auto"/>
          <w:right w:val="single" w:sz="4" w:space="4" w:color="auto"/>
        </w:pBdr>
        <w:rPr>
          <w:rFonts w:ascii="Arial" w:hAnsi="Arial" w:cs="Arial"/>
        </w:rPr>
      </w:pPr>
    </w:p>
    <w:p w:rsidR="004F3F43" w:rsidRPr="00CD7228" w:rsidRDefault="004F3F43" w:rsidP="004F3F43">
      <w:pPr>
        <w:pBdr>
          <w:top w:val="single" w:sz="4" w:space="1" w:color="auto"/>
          <w:left w:val="single" w:sz="4" w:space="4" w:color="auto"/>
          <w:bottom w:val="single" w:sz="4" w:space="1" w:color="auto"/>
          <w:right w:val="single" w:sz="4" w:space="4" w:color="auto"/>
        </w:pBdr>
        <w:rPr>
          <w:rFonts w:ascii="Arial" w:hAnsi="Arial" w:cs="Arial"/>
        </w:rPr>
      </w:pPr>
    </w:p>
    <w:p w:rsidR="004F3F43" w:rsidRPr="00CD7228" w:rsidRDefault="004F3F43" w:rsidP="004F3F43">
      <w:pPr>
        <w:pBdr>
          <w:top w:val="single" w:sz="4" w:space="1" w:color="auto"/>
          <w:left w:val="single" w:sz="4" w:space="4" w:color="auto"/>
          <w:bottom w:val="single" w:sz="4" w:space="1" w:color="auto"/>
          <w:right w:val="single" w:sz="4" w:space="4" w:color="auto"/>
        </w:pBdr>
        <w:rPr>
          <w:rFonts w:ascii="Arial" w:hAnsi="Arial" w:cs="Arial"/>
        </w:rPr>
      </w:pPr>
    </w:p>
    <w:p w:rsidR="004F3F43" w:rsidRPr="00CD7228" w:rsidRDefault="004F3F43" w:rsidP="004F3F43">
      <w:pPr>
        <w:pBdr>
          <w:top w:val="single" w:sz="4" w:space="1" w:color="auto"/>
          <w:left w:val="single" w:sz="4" w:space="4" w:color="auto"/>
          <w:bottom w:val="single" w:sz="4" w:space="1" w:color="auto"/>
          <w:right w:val="single" w:sz="4" w:space="4" w:color="auto"/>
        </w:pBdr>
        <w:rPr>
          <w:rFonts w:ascii="Arial" w:hAnsi="Arial" w:cs="Arial"/>
        </w:rPr>
      </w:pPr>
    </w:p>
    <w:p w:rsidR="0001733B" w:rsidRDefault="00770EBE" w:rsidP="0010095F">
      <w:pPr>
        <w:rPr>
          <w:rFonts w:ascii="Arial" w:hAnsi="Arial" w:cs="Arial"/>
        </w:rPr>
      </w:pPr>
      <w:r w:rsidRPr="00CD7228">
        <w:rPr>
          <w:rFonts w:ascii="Arial" w:hAnsi="Arial" w:cs="Arial"/>
        </w:rPr>
        <w:t xml:space="preserve">We are committed to building a culturally diverse workforce and actively encourage applicants from different backgrounds. </w:t>
      </w:r>
    </w:p>
    <w:p w:rsidR="0010095F" w:rsidRPr="003532DE" w:rsidRDefault="0001733B" w:rsidP="0010095F">
      <w:pPr>
        <w:rPr>
          <w:rFonts w:ascii="Arial" w:hAnsi="Arial" w:cs="Arial"/>
        </w:rPr>
      </w:pPr>
      <w:r w:rsidRPr="003532DE">
        <w:rPr>
          <w:rFonts w:ascii="Arial" w:hAnsi="Arial" w:cs="Arial"/>
          <w:i/>
          <w:sz w:val="18"/>
          <w:szCs w:val="18"/>
        </w:rPr>
        <w:t>Sadler’s Wells will only use the data entered on this form for the purposes of contacting you regarding an audition. We will not use your details for anything else, and they will not be passed on to any third-parties.  Your data will be removed from our systems shortly after the audition process has completed.</w:t>
      </w:r>
      <w:r w:rsidR="00770EBE" w:rsidRPr="00CD7228">
        <w:rPr>
          <w:rFonts w:ascii="Arial" w:hAnsi="Arial" w:cs="Arial"/>
        </w:rPr>
        <w:br/>
      </w:r>
      <w:r w:rsidR="003532DE">
        <w:rPr>
          <w:rFonts w:ascii="Arial" w:hAnsi="Arial" w:cs="Arial"/>
          <w:b/>
        </w:rPr>
        <w:br/>
      </w:r>
      <w:r w:rsidR="0010095F" w:rsidRPr="00CD7228">
        <w:rPr>
          <w:rFonts w:ascii="Arial" w:hAnsi="Arial" w:cs="Arial"/>
          <w:b/>
        </w:rPr>
        <w:t>Signature:</w:t>
      </w:r>
      <w:r w:rsidR="00CD7228">
        <w:rPr>
          <w:rFonts w:ascii="Arial" w:hAnsi="Arial" w:cs="Arial"/>
          <w:b/>
        </w:rPr>
        <w:tab/>
      </w:r>
      <w:r w:rsidR="00CD7228">
        <w:rPr>
          <w:rFonts w:ascii="Arial" w:hAnsi="Arial" w:cs="Arial"/>
          <w:b/>
        </w:rPr>
        <w:tab/>
      </w:r>
      <w:r w:rsidR="00CD7228">
        <w:rPr>
          <w:rFonts w:ascii="Arial" w:hAnsi="Arial" w:cs="Arial"/>
          <w:b/>
        </w:rPr>
        <w:tab/>
      </w:r>
      <w:r w:rsidR="00CD7228">
        <w:rPr>
          <w:rFonts w:ascii="Arial" w:hAnsi="Arial" w:cs="Arial"/>
          <w:b/>
        </w:rPr>
        <w:tab/>
      </w:r>
      <w:r w:rsidR="00CD7228">
        <w:rPr>
          <w:rFonts w:ascii="Arial" w:hAnsi="Arial" w:cs="Arial"/>
          <w:b/>
        </w:rPr>
        <w:tab/>
      </w:r>
      <w:r w:rsidR="00CD7228">
        <w:rPr>
          <w:rFonts w:ascii="Arial" w:hAnsi="Arial" w:cs="Arial"/>
          <w:b/>
        </w:rPr>
        <w:tab/>
      </w:r>
      <w:r w:rsidR="00CD7228">
        <w:rPr>
          <w:rFonts w:ascii="Arial" w:hAnsi="Arial" w:cs="Arial"/>
          <w:b/>
        </w:rPr>
        <w:tab/>
      </w:r>
      <w:r w:rsidR="0010095F" w:rsidRPr="00CD7228">
        <w:rPr>
          <w:rFonts w:ascii="Arial" w:hAnsi="Arial" w:cs="Arial"/>
          <w:b/>
        </w:rPr>
        <w:t xml:space="preserve">Date: </w:t>
      </w:r>
    </w:p>
    <w:sectPr w:rsidR="0010095F" w:rsidRPr="003532DE" w:rsidSect="0010095F">
      <w:headerReference w:type="default" r:id="rId6"/>
      <w:pgSz w:w="11906" w:h="16838"/>
      <w:pgMar w:top="156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693" w:rsidRDefault="00D64693" w:rsidP="00D64693">
      <w:pPr>
        <w:spacing w:after="0" w:line="240" w:lineRule="auto"/>
      </w:pPr>
      <w:r>
        <w:separator/>
      </w:r>
    </w:p>
  </w:endnote>
  <w:endnote w:type="continuationSeparator" w:id="0">
    <w:p w:rsidR="00D64693" w:rsidRDefault="00D64693" w:rsidP="00D6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693" w:rsidRDefault="00D64693" w:rsidP="00D64693">
      <w:pPr>
        <w:spacing w:after="0" w:line="240" w:lineRule="auto"/>
      </w:pPr>
      <w:r>
        <w:separator/>
      </w:r>
    </w:p>
  </w:footnote>
  <w:footnote w:type="continuationSeparator" w:id="0">
    <w:p w:rsidR="00D64693" w:rsidRDefault="00D64693" w:rsidP="00D64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693" w:rsidRDefault="00D64693">
    <w:pPr>
      <w:pStyle w:val="Header"/>
    </w:pPr>
    <w:r>
      <w:rPr>
        <w:noProof/>
        <w:lang w:eastAsia="en-GB"/>
      </w:rPr>
      <w:drawing>
        <wp:anchor distT="0" distB="0" distL="114300" distR="114300" simplePos="0" relativeHeight="251658240" behindDoc="0" locked="0" layoutInCell="1" allowOverlap="1">
          <wp:simplePos x="0" y="0"/>
          <wp:positionH relativeFrom="column">
            <wp:posOffset>-571500</wp:posOffset>
          </wp:positionH>
          <wp:positionV relativeFrom="paragraph">
            <wp:posOffset>-240030</wp:posOffset>
          </wp:positionV>
          <wp:extent cx="2057400" cy="515415"/>
          <wp:effectExtent l="0" t="0" r="0" b="0"/>
          <wp:wrapNone/>
          <wp:docPr id="15" name="Picture 15" descr="C:\Users\ftrioux\AppData\Local\Microsoft\Windows\INetCache\Content.Word\Tour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trioux\AppData\Local\Microsoft\Windows\INetCache\Content.Word\Touring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515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93"/>
    <w:rsid w:val="00012A48"/>
    <w:rsid w:val="0001733B"/>
    <w:rsid w:val="0008324E"/>
    <w:rsid w:val="00093502"/>
    <w:rsid w:val="000D539A"/>
    <w:rsid w:val="0010095F"/>
    <w:rsid w:val="001133B8"/>
    <w:rsid w:val="001A446D"/>
    <w:rsid w:val="001D13A6"/>
    <w:rsid w:val="001E3FC8"/>
    <w:rsid w:val="00227AA3"/>
    <w:rsid w:val="002363B4"/>
    <w:rsid w:val="00240225"/>
    <w:rsid w:val="002761C1"/>
    <w:rsid w:val="00293ECD"/>
    <w:rsid w:val="002B359A"/>
    <w:rsid w:val="002D5CA1"/>
    <w:rsid w:val="002E306C"/>
    <w:rsid w:val="003532DE"/>
    <w:rsid w:val="003716E6"/>
    <w:rsid w:val="0038146D"/>
    <w:rsid w:val="0038674D"/>
    <w:rsid w:val="00387492"/>
    <w:rsid w:val="0039183C"/>
    <w:rsid w:val="003A091A"/>
    <w:rsid w:val="003B1DDE"/>
    <w:rsid w:val="003B7DA8"/>
    <w:rsid w:val="003E5FED"/>
    <w:rsid w:val="003F6F79"/>
    <w:rsid w:val="004148B7"/>
    <w:rsid w:val="00443F6B"/>
    <w:rsid w:val="00445E76"/>
    <w:rsid w:val="004737C7"/>
    <w:rsid w:val="004972C9"/>
    <w:rsid w:val="004D22C2"/>
    <w:rsid w:val="004F3F43"/>
    <w:rsid w:val="00504095"/>
    <w:rsid w:val="005042D6"/>
    <w:rsid w:val="0050467D"/>
    <w:rsid w:val="00520E9C"/>
    <w:rsid w:val="00556785"/>
    <w:rsid w:val="00573B42"/>
    <w:rsid w:val="0059558D"/>
    <w:rsid w:val="005A6666"/>
    <w:rsid w:val="005C35FA"/>
    <w:rsid w:val="005F1413"/>
    <w:rsid w:val="006217FA"/>
    <w:rsid w:val="00652B81"/>
    <w:rsid w:val="0067129E"/>
    <w:rsid w:val="006A251B"/>
    <w:rsid w:val="006C0756"/>
    <w:rsid w:val="006C1F41"/>
    <w:rsid w:val="006C205C"/>
    <w:rsid w:val="006C6A9F"/>
    <w:rsid w:val="006C6F16"/>
    <w:rsid w:val="007137F0"/>
    <w:rsid w:val="00715850"/>
    <w:rsid w:val="00741E81"/>
    <w:rsid w:val="0074304D"/>
    <w:rsid w:val="007504BF"/>
    <w:rsid w:val="00770EBE"/>
    <w:rsid w:val="00780091"/>
    <w:rsid w:val="0079202F"/>
    <w:rsid w:val="00803B72"/>
    <w:rsid w:val="0081154B"/>
    <w:rsid w:val="00832F24"/>
    <w:rsid w:val="00835A84"/>
    <w:rsid w:val="008525AC"/>
    <w:rsid w:val="00863649"/>
    <w:rsid w:val="008A3B3D"/>
    <w:rsid w:val="009031C4"/>
    <w:rsid w:val="00923AA7"/>
    <w:rsid w:val="00931411"/>
    <w:rsid w:val="009322FB"/>
    <w:rsid w:val="009479C8"/>
    <w:rsid w:val="009810A1"/>
    <w:rsid w:val="00996032"/>
    <w:rsid w:val="009A5903"/>
    <w:rsid w:val="009D50BD"/>
    <w:rsid w:val="009E634E"/>
    <w:rsid w:val="00A0021C"/>
    <w:rsid w:val="00A16959"/>
    <w:rsid w:val="00A1766A"/>
    <w:rsid w:val="00A24077"/>
    <w:rsid w:val="00A465BF"/>
    <w:rsid w:val="00A55FD9"/>
    <w:rsid w:val="00A57E59"/>
    <w:rsid w:val="00A6333E"/>
    <w:rsid w:val="00A64D99"/>
    <w:rsid w:val="00A81321"/>
    <w:rsid w:val="00AD06F7"/>
    <w:rsid w:val="00AD65DD"/>
    <w:rsid w:val="00B079B3"/>
    <w:rsid w:val="00B615B7"/>
    <w:rsid w:val="00B649D7"/>
    <w:rsid w:val="00B70E6A"/>
    <w:rsid w:val="00B76120"/>
    <w:rsid w:val="00BB2E27"/>
    <w:rsid w:val="00BB6A8F"/>
    <w:rsid w:val="00BC6E75"/>
    <w:rsid w:val="00BD5A8A"/>
    <w:rsid w:val="00BF34B9"/>
    <w:rsid w:val="00C06B94"/>
    <w:rsid w:val="00C154C8"/>
    <w:rsid w:val="00C17D62"/>
    <w:rsid w:val="00C5234F"/>
    <w:rsid w:val="00C54BC7"/>
    <w:rsid w:val="00C66953"/>
    <w:rsid w:val="00C71697"/>
    <w:rsid w:val="00C748CE"/>
    <w:rsid w:val="00C823E7"/>
    <w:rsid w:val="00C9673F"/>
    <w:rsid w:val="00CA7E70"/>
    <w:rsid w:val="00CB2F38"/>
    <w:rsid w:val="00CB644A"/>
    <w:rsid w:val="00CB6A04"/>
    <w:rsid w:val="00CD0E95"/>
    <w:rsid w:val="00CD7228"/>
    <w:rsid w:val="00CD7703"/>
    <w:rsid w:val="00CE52D7"/>
    <w:rsid w:val="00CF3ADC"/>
    <w:rsid w:val="00CF6D57"/>
    <w:rsid w:val="00CF70FC"/>
    <w:rsid w:val="00D0747D"/>
    <w:rsid w:val="00D43447"/>
    <w:rsid w:val="00D44550"/>
    <w:rsid w:val="00D64693"/>
    <w:rsid w:val="00D8063E"/>
    <w:rsid w:val="00D86BA3"/>
    <w:rsid w:val="00D92B12"/>
    <w:rsid w:val="00DE18DF"/>
    <w:rsid w:val="00E347B7"/>
    <w:rsid w:val="00E35A0C"/>
    <w:rsid w:val="00E52402"/>
    <w:rsid w:val="00E9156E"/>
    <w:rsid w:val="00EC56F7"/>
    <w:rsid w:val="00ED34A5"/>
    <w:rsid w:val="00F0086A"/>
    <w:rsid w:val="00F10A13"/>
    <w:rsid w:val="00F21007"/>
    <w:rsid w:val="00F43B74"/>
    <w:rsid w:val="00F51D91"/>
    <w:rsid w:val="00F55BE4"/>
    <w:rsid w:val="00F95B30"/>
    <w:rsid w:val="00F95B91"/>
    <w:rsid w:val="00FB2344"/>
    <w:rsid w:val="00FB38DF"/>
    <w:rsid w:val="00FB60CA"/>
    <w:rsid w:val="00FB655D"/>
    <w:rsid w:val="00FE1C49"/>
    <w:rsid w:val="00FE49B2"/>
    <w:rsid w:val="00FE60A0"/>
    <w:rsid w:val="00FF14E0"/>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3E54141-68BD-4FF1-B029-BAC3261D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693"/>
  </w:style>
  <w:style w:type="paragraph" w:styleId="Footer">
    <w:name w:val="footer"/>
    <w:basedOn w:val="Normal"/>
    <w:link w:val="FooterChar"/>
    <w:uiPriority w:val="99"/>
    <w:unhideWhenUsed/>
    <w:rsid w:val="00D64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693"/>
  </w:style>
  <w:style w:type="table" w:styleId="TableGrid">
    <w:name w:val="Table Grid"/>
    <w:basedOn w:val="TableNormal"/>
    <w:uiPriority w:val="39"/>
    <w:rsid w:val="00D6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Sadler's Wells Trust Ltd</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Trioux</dc:creator>
  <cp:keywords/>
  <dc:description/>
  <cp:lastModifiedBy>Mark Doerfel</cp:lastModifiedBy>
  <cp:revision>2</cp:revision>
  <dcterms:created xsi:type="dcterms:W3CDTF">2019-02-13T17:32:00Z</dcterms:created>
  <dcterms:modified xsi:type="dcterms:W3CDTF">2019-02-13T17:32:00Z</dcterms:modified>
</cp:coreProperties>
</file>